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073" w:rsidRPr="00C10073" w:rsidRDefault="00C10073" w:rsidP="00C10073">
      <w:pPr>
        <w:jc w:val="center"/>
        <w:rPr>
          <w:rFonts w:ascii="Times New Roman" w:hAnsi="Times New Roman" w:cs="Times New Roman"/>
          <w:b/>
          <w:sz w:val="32"/>
          <w:u w:val="single"/>
        </w:rPr>
      </w:pPr>
      <w:r>
        <w:rPr>
          <w:rFonts w:ascii="Times New Roman" w:hAnsi="Times New Roman" w:cs="Times New Roman"/>
          <w:b/>
          <w:sz w:val="32"/>
          <w:u w:val="single"/>
        </w:rPr>
        <w:t>HABER METNİ</w:t>
      </w:r>
    </w:p>
    <w:p w:rsidR="00C10073" w:rsidRPr="00C10073" w:rsidRDefault="00C10073" w:rsidP="00C10073">
      <w:pPr>
        <w:spacing w:line="360" w:lineRule="auto"/>
        <w:jc w:val="center"/>
        <w:rPr>
          <w:rFonts w:ascii="Times New Roman" w:hAnsi="Times New Roman" w:cs="Times New Roman"/>
          <w:sz w:val="28"/>
        </w:rPr>
      </w:pPr>
      <w:r w:rsidRPr="00C10073">
        <w:rPr>
          <w:rFonts w:ascii="Times New Roman" w:hAnsi="Times New Roman" w:cs="Times New Roman"/>
          <w:sz w:val="28"/>
        </w:rPr>
        <w:t>Siirt Tarım ve Orman İl Müdürlüğü</w:t>
      </w:r>
    </w:p>
    <w:p w:rsidR="00C10073" w:rsidRPr="00C10073" w:rsidRDefault="00C10073" w:rsidP="00C10073">
      <w:pPr>
        <w:spacing w:line="360" w:lineRule="auto"/>
        <w:jc w:val="center"/>
        <w:rPr>
          <w:rFonts w:ascii="Times New Roman" w:hAnsi="Times New Roman" w:cs="Times New Roman"/>
          <w:sz w:val="28"/>
        </w:rPr>
      </w:pPr>
      <w:proofErr w:type="spellStart"/>
      <w:r w:rsidRPr="00C10073">
        <w:rPr>
          <w:rFonts w:ascii="Times New Roman" w:hAnsi="Times New Roman" w:cs="Times New Roman"/>
          <w:sz w:val="28"/>
        </w:rPr>
        <w:t>Fıstıkçılık</w:t>
      </w:r>
      <w:proofErr w:type="spellEnd"/>
      <w:r w:rsidRPr="00C10073">
        <w:rPr>
          <w:rFonts w:ascii="Times New Roman" w:hAnsi="Times New Roman" w:cs="Times New Roman"/>
          <w:sz w:val="28"/>
        </w:rPr>
        <w:t xml:space="preserve"> Biriminden Önemle Duyurulur!</w:t>
      </w:r>
    </w:p>
    <w:p w:rsidR="00C10073" w:rsidRPr="00C10073" w:rsidRDefault="00C10073" w:rsidP="00C10073">
      <w:pPr>
        <w:spacing w:line="360" w:lineRule="auto"/>
        <w:ind w:firstLine="708"/>
        <w:jc w:val="both"/>
        <w:rPr>
          <w:rFonts w:ascii="Times New Roman" w:hAnsi="Times New Roman" w:cs="Times New Roman"/>
          <w:sz w:val="24"/>
        </w:rPr>
      </w:pPr>
      <w:r w:rsidRPr="00C10073">
        <w:rPr>
          <w:rFonts w:ascii="Times New Roman" w:hAnsi="Times New Roman" w:cs="Times New Roman"/>
          <w:sz w:val="24"/>
        </w:rPr>
        <w:t xml:space="preserve">Siirt Fıstığı </w:t>
      </w:r>
      <w:proofErr w:type="spellStart"/>
      <w:r w:rsidRPr="00C10073">
        <w:rPr>
          <w:rFonts w:ascii="Times New Roman" w:hAnsi="Times New Roman" w:cs="Times New Roman"/>
          <w:sz w:val="24"/>
        </w:rPr>
        <w:t>dioik</w:t>
      </w:r>
      <w:proofErr w:type="spellEnd"/>
      <w:r w:rsidRPr="00C10073">
        <w:rPr>
          <w:rFonts w:ascii="Times New Roman" w:hAnsi="Times New Roman" w:cs="Times New Roman"/>
          <w:sz w:val="24"/>
        </w:rPr>
        <w:t xml:space="preserve"> yani erkek ve dişi çiçekleri ayrı ayrı ağaçlar üzerinde bulunan bir meyve türüdür. Siirt </w:t>
      </w:r>
      <w:proofErr w:type="spellStart"/>
      <w:r w:rsidRPr="00C10073">
        <w:rPr>
          <w:rFonts w:ascii="Times New Roman" w:hAnsi="Times New Roman" w:cs="Times New Roman"/>
          <w:sz w:val="24"/>
        </w:rPr>
        <w:t>Fıstığı</w:t>
      </w:r>
      <w:r>
        <w:rPr>
          <w:rFonts w:ascii="Times New Roman" w:hAnsi="Times New Roman" w:cs="Times New Roman"/>
          <w:sz w:val="24"/>
        </w:rPr>
        <w:t>’</w:t>
      </w:r>
      <w:r w:rsidRPr="00C10073">
        <w:rPr>
          <w:rFonts w:ascii="Times New Roman" w:hAnsi="Times New Roman" w:cs="Times New Roman"/>
          <w:sz w:val="24"/>
        </w:rPr>
        <w:t>nda</w:t>
      </w:r>
      <w:proofErr w:type="spellEnd"/>
      <w:r w:rsidRPr="00C10073">
        <w:rPr>
          <w:rFonts w:ascii="Times New Roman" w:hAnsi="Times New Roman" w:cs="Times New Roman"/>
          <w:sz w:val="24"/>
        </w:rPr>
        <w:t xml:space="preserve"> meyvenin yenilen kısmı tohumu olduğu için, tozlanma ve </w:t>
      </w:r>
      <w:proofErr w:type="gramStart"/>
      <w:r w:rsidRPr="00C10073">
        <w:rPr>
          <w:rFonts w:ascii="Times New Roman" w:hAnsi="Times New Roman" w:cs="Times New Roman"/>
          <w:sz w:val="24"/>
        </w:rPr>
        <w:t>döllenme</w:t>
      </w:r>
      <w:proofErr w:type="gramEnd"/>
      <w:r w:rsidRPr="00C10073">
        <w:rPr>
          <w:rFonts w:ascii="Times New Roman" w:hAnsi="Times New Roman" w:cs="Times New Roman"/>
          <w:sz w:val="24"/>
        </w:rPr>
        <w:t xml:space="preserve"> zorunludur. Siirt </w:t>
      </w:r>
      <w:proofErr w:type="spellStart"/>
      <w:r w:rsidRPr="00C10073">
        <w:rPr>
          <w:rFonts w:ascii="Times New Roman" w:hAnsi="Times New Roman" w:cs="Times New Roman"/>
          <w:sz w:val="24"/>
        </w:rPr>
        <w:t>Fıstığı</w:t>
      </w:r>
      <w:r>
        <w:rPr>
          <w:rFonts w:ascii="Times New Roman" w:hAnsi="Times New Roman" w:cs="Times New Roman"/>
          <w:sz w:val="24"/>
        </w:rPr>
        <w:t>’</w:t>
      </w:r>
      <w:r w:rsidRPr="00C10073">
        <w:rPr>
          <w:rFonts w:ascii="Times New Roman" w:hAnsi="Times New Roman" w:cs="Times New Roman"/>
          <w:sz w:val="24"/>
        </w:rPr>
        <w:t>nda</w:t>
      </w:r>
      <w:proofErr w:type="spellEnd"/>
      <w:r w:rsidRPr="00C10073">
        <w:rPr>
          <w:rFonts w:ascii="Times New Roman" w:hAnsi="Times New Roman" w:cs="Times New Roman"/>
          <w:sz w:val="24"/>
        </w:rPr>
        <w:t xml:space="preserve"> </w:t>
      </w:r>
      <w:proofErr w:type="spellStart"/>
      <w:r w:rsidRPr="00C10073">
        <w:rPr>
          <w:rFonts w:ascii="Times New Roman" w:hAnsi="Times New Roman" w:cs="Times New Roman"/>
          <w:sz w:val="24"/>
        </w:rPr>
        <w:t>tozlayıcı</w:t>
      </w:r>
      <w:proofErr w:type="spellEnd"/>
      <w:r w:rsidRPr="00C10073">
        <w:rPr>
          <w:rFonts w:ascii="Times New Roman" w:hAnsi="Times New Roman" w:cs="Times New Roman"/>
          <w:sz w:val="24"/>
        </w:rPr>
        <w:t xml:space="preserve"> çeşit de verime doğrudan etki eden faktörlerden biridir. Bu nedenle bahçe içerisinde yeterli sayıda erkek (</w:t>
      </w:r>
      <w:proofErr w:type="spellStart"/>
      <w:r w:rsidRPr="00C10073">
        <w:rPr>
          <w:rFonts w:ascii="Times New Roman" w:hAnsi="Times New Roman" w:cs="Times New Roman"/>
          <w:sz w:val="24"/>
        </w:rPr>
        <w:t>tozlayıcı</w:t>
      </w:r>
      <w:proofErr w:type="spellEnd"/>
      <w:r w:rsidRPr="00C10073">
        <w:rPr>
          <w:rFonts w:ascii="Times New Roman" w:hAnsi="Times New Roman" w:cs="Times New Roman"/>
          <w:sz w:val="24"/>
        </w:rPr>
        <w:t xml:space="preserve">) ağacın bulunması gerekmektedir. İyi bir meyve tutumu için bahçede 10 veya 12 dişi ağaç için 1 tane dişilerde uygun zamanda çiçek açan </w:t>
      </w:r>
      <w:proofErr w:type="spellStart"/>
      <w:r w:rsidRPr="00C10073">
        <w:rPr>
          <w:rFonts w:ascii="Times New Roman" w:hAnsi="Times New Roman" w:cs="Times New Roman"/>
          <w:sz w:val="24"/>
        </w:rPr>
        <w:t>tozlayıcı</w:t>
      </w:r>
      <w:proofErr w:type="spellEnd"/>
      <w:r w:rsidRPr="00C10073">
        <w:rPr>
          <w:rFonts w:ascii="Times New Roman" w:hAnsi="Times New Roman" w:cs="Times New Roman"/>
          <w:sz w:val="24"/>
        </w:rPr>
        <w:t xml:space="preserve"> bulundurulmalıdır. </w:t>
      </w:r>
    </w:p>
    <w:p w:rsidR="00C10073" w:rsidRPr="00C10073" w:rsidRDefault="00C10073" w:rsidP="00C10073">
      <w:pPr>
        <w:spacing w:line="360" w:lineRule="auto"/>
        <w:jc w:val="both"/>
        <w:rPr>
          <w:rFonts w:ascii="Times New Roman" w:hAnsi="Times New Roman" w:cs="Times New Roman"/>
          <w:sz w:val="24"/>
        </w:rPr>
      </w:pPr>
      <w:r w:rsidRPr="00C10073">
        <w:rPr>
          <w:rFonts w:ascii="Times New Roman" w:hAnsi="Times New Roman" w:cs="Times New Roman"/>
          <w:sz w:val="24"/>
        </w:rPr>
        <w:tab/>
        <w:t xml:space="preserve">Çiçeklenme zamanı genellikle Nisan ayının ilk yarısıdır. Yıllara ve iklime göre daha erken veya daha geç dönemlerde çiçeklenme gerçekleşebilmekte ise de erkek ve dişi çeşitlerin birbirine göre çiçeklenme sıraları hemen hemen aynı olmaktadır. Çiçek tozlarının, erkek ağaçlardan rüzgâr yardımıyla dişi ağaçlardaki çiçeklere taşınması tozlanma olarak isimlendirilmektedir. Siirt </w:t>
      </w:r>
      <w:proofErr w:type="spellStart"/>
      <w:r w:rsidRPr="00C10073">
        <w:rPr>
          <w:rFonts w:ascii="Times New Roman" w:hAnsi="Times New Roman" w:cs="Times New Roman"/>
          <w:sz w:val="24"/>
        </w:rPr>
        <w:t>Fıstığı</w:t>
      </w:r>
      <w:r>
        <w:rPr>
          <w:rFonts w:ascii="Times New Roman" w:hAnsi="Times New Roman" w:cs="Times New Roman"/>
          <w:sz w:val="24"/>
        </w:rPr>
        <w:t>’</w:t>
      </w:r>
      <w:r w:rsidRPr="00C10073">
        <w:rPr>
          <w:rFonts w:ascii="Times New Roman" w:hAnsi="Times New Roman" w:cs="Times New Roman"/>
          <w:sz w:val="24"/>
        </w:rPr>
        <w:t>nda</w:t>
      </w:r>
      <w:proofErr w:type="spellEnd"/>
      <w:r w:rsidRPr="00C10073">
        <w:rPr>
          <w:rFonts w:ascii="Times New Roman" w:hAnsi="Times New Roman" w:cs="Times New Roman"/>
          <w:sz w:val="24"/>
        </w:rPr>
        <w:t xml:space="preserve"> dişi ve erkek çeşitler veya farklı türler (</w:t>
      </w:r>
      <w:proofErr w:type="spellStart"/>
      <w:r w:rsidRPr="00C10073">
        <w:rPr>
          <w:rFonts w:ascii="Times New Roman" w:hAnsi="Times New Roman" w:cs="Times New Roman"/>
          <w:sz w:val="24"/>
        </w:rPr>
        <w:t>bıttım</w:t>
      </w:r>
      <w:proofErr w:type="spellEnd"/>
      <w:r w:rsidRPr="00C10073">
        <w:rPr>
          <w:rFonts w:ascii="Times New Roman" w:hAnsi="Times New Roman" w:cs="Times New Roman"/>
          <w:sz w:val="24"/>
        </w:rPr>
        <w:t xml:space="preserve">, melengiç, </w:t>
      </w:r>
      <w:proofErr w:type="spellStart"/>
      <w:r w:rsidRPr="00C10073">
        <w:rPr>
          <w:rFonts w:ascii="Times New Roman" w:hAnsi="Times New Roman" w:cs="Times New Roman"/>
          <w:sz w:val="24"/>
        </w:rPr>
        <w:t>atlantik</w:t>
      </w:r>
      <w:proofErr w:type="spellEnd"/>
      <w:r w:rsidRPr="00C10073">
        <w:rPr>
          <w:rFonts w:ascii="Times New Roman" w:hAnsi="Times New Roman" w:cs="Times New Roman"/>
          <w:sz w:val="24"/>
        </w:rPr>
        <w:t xml:space="preserve"> sakızı) arasında uyuşmazlık bulunmamaktadır ancak dişi ve erkek çiçekler farklı zamanlarda çiçek açmaktadır. </w:t>
      </w:r>
    </w:p>
    <w:p w:rsidR="00C10073" w:rsidRPr="00C10073" w:rsidRDefault="00C10073" w:rsidP="00C10073">
      <w:pPr>
        <w:spacing w:line="360" w:lineRule="auto"/>
        <w:jc w:val="both"/>
        <w:rPr>
          <w:rFonts w:ascii="Times New Roman" w:hAnsi="Times New Roman" w:cs="Times New Roman"/>
          <w:sz w:val="24"/>
        </w:rPr>
      </w:pPr>
      <w:r w:rsidRPr="00C10073">
        <w:rPr>
          <w:rFonts w:ascii="Times New Roman" w:hAnsi="Times New Roman" w:cs="Times New Roman"/>
          <w:sz w:val="24"/>
        </w:rPr>
        <w:tab/>
        <w:t xml:space="preserve">Genellikle erkek ağaçlar dişilerden daha önce çiçek açarlar. Erkek ağaçlarda çiçek açma süresi 3-7 gün arasında iken dişi ağaçlarda çiçeklenme 10-12 gün sürmektedir. Erkek ve dişi çiçeklerin açma sürelerinin 2-3 gün birbirlerine denk gelmesi iyi bir meyve tutumu için yeterli olmaktadır. </w:t>
      </w:r>
    </w:p>
    <w:p w:rsidR="00C10073" w:rsidRPr="00C10073" w:rsidRDefault="00C10073" w:rsidP="00C10073">
      <w:pPr>
        <w:spacing w:line="360" w:lineRule="auto"/>
        <w:jc w:val="both"/>
        <w:rPr>
          <w:rFonts w:ascii="Times New Roman" w:hAnsi="Times New Roman" w:cs="Times New Roman"/>
          <w:sz w:val="24"/>
        </w:rPr>
      </w:pPr>
      <w:r w:rsidRPr="00C10073">
        <w:rPr>
          <w:rFonts w:ascii="Times New Roman" w:hAnsi="Times New Roman" w:cs="Times New Roman"/>
          <w:sz w:val="24"/>
        </w:rPr>
        <w:tab/>
        <w:t>Değerli Üreticilerimiz! Yukarıda da belirtmiş olduğumuz bu gerekçeleri göz önünde bulundurduğumuzda sağlıklı bir tozlanma için erkek ve dişi fıstık ağaçlarının çiçeklenme dönemlerinin aynı sürece denk gelmeleri büyük önem arz etmektedir.  Bu sebeple Nisan ayı içerisinde, erkek ve dişi çiçeklerde uyum kontrolü yapmayı unutmayınız.</w:t>
      </w:r>
    </w:p>
    <w:p w:rsidR="00C10073" w:rsidRDefault="00C10073" w:rsidP="00C10073">
      <w:pPr>
        <w:spacing w:line="360" w:lineRule="auto"/>
        <w:jc w:val="both"/>
        <w:rPr>
          <w:rFonts w:ascii="Times New Roman" w:hAnsi="Times New Roman" w:cs="Times New Roman"/>
          <w:sz w:val="24"/>
        </w:rPr>
      </w:pPr>
      <w:r w:rsidRPr="00C10073">
        <w:rPr>
          <w:rFonts w:ascii="Times New Roman" w:hAnsi="Times New Roman" w:cs="Times New Roman"/>
          <w:sz w:val="24"/>
        </w:rPr>
        <w:tab/>
        <w:t xml:space="preserve">Ayrıca fıstık salkımlarının dökülmesine neden olan Salkım Bitlerine karşı, bahçenizde varsa eğer ilaçlama yapmanız, budama döneminde kurmuş olduğunuz Karagöz Kurdu tuzak dallarını Nisan ayı sonuna doğru toplayarak yakmanız gerekmektedir. </w:t>
      </w:r>
    </w:p>
    <w:p w:rsidR="00444363" w:rsidRPr="00C10073" w:rsidRDefault="00C10073" w:rsidP="00C10073">
      <w:pPr>
        <w:spacing w:line="360" w:lineRule="auto"/>
        <w:jc w:val="both"/>
        <w:rPr>
          <w:rFonts w:ascii="Times New Roman" w:hAnsi="Times New Roman" w:cs="Times New Roman"/>
          <w:b/>
          <w:sz w:val="24"/>
        </w:rPr>
      </w:pPr>
      <w:r w:rsidRPr="00C10073">
        <w:rPr>
          <w:rFonts w:ascii="Times New Roman" w:hAnsi="Times New Roman" w:cs="Times New Roman"/>
          <w:b/>
          <w:sz w:val="24"/>
        </w:rPr>
        <w:t>Soru ve görüşleriniz için; (048</w:t>
      </w:r>
      <w:r>
        <w:rPr>
          <w:rFonts w:ascii="Times New Roman" w:hAnsi="Times New Roman" w:cs="Times New Roman"/>
          <w:b/>
          <w:sz w:val="24"/>
        </w:rPr>
        <w:t xml:space="preserve">4) 223 40 00 </w:t>
      </w:r>
      <w:proofErr w:type="spellStart"/>
      <w:r>
        <w:rPr>
          <w:rFonts w:ascii="Times New Roman" w:hAnsi="Times New Roman" w:cs="Times New Roman"/>
          <w:b/>
          <w:sz w:val="24"/>
        </w:rPr>
        <w:t>Fıstıkçılık</w:t>
      </w:r>
      <w:proofErr w:type="spellEnd"/>
      <w:r>
        <w:rPr>
          <w:rFonts w:ascii="Times New Roman" w:hAnsi="Times New Roman" w:cs="Times New Roman"/>
          <w:b/>
          <w:sz w:val="24"/>
        </w:rPr>
        <w:t xml:space="preserve"> Birimi</w:t>
      </w:r>
      <w:bookmarkStart w:id="0" w:name="_GoBack"/>
      <w:bookmarkEnd w:id="0"/>
    </w:p>
    <w:sectPr w:rsidR="00444363" w:rsidRPr="00C10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73"/>
    <w:rsid w:val="00444363"/>
    <w:rsid w:val="00C100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8B80D-88D9-41EE-A43A-DC39F1D1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A81404-7A6E-418C-A01A-8A14A6704130}"/>
</file>

<file path=customXml/itemProps2.xml><?xml version="1.0" encoding="utf-8"?>
<ds:datastoreItem xmlns:ds="http://schemas.openxmlformats.org/officeDocument/2006/customXml" ds:itemID="{B32D9C29-B563-49B9-B86F-0ABBB9DF696E}"/>
</file>

<file path=customXml/itemProps3.xml><?xml version="1.0" encoding="utf-8"?>
<ds:datastoreItem xmlns:ds="http://schemas.openxmlformats.org/officeDocument/2006/customXml" ds:itemID="{285446A3-B27A-4099-ADB6-BEB48DEE8434}"/>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Sait ERTAŞ</dc:creator>
  <cp:keywords/>
  <dc:description/>
  <cp:lastModifiedBy>Mehmet Sait ERTAŞ</cp:lastModifiedBy>
  <cp:revision>1</cp:revision>
  <dcterms:created xsi:type="dcterms:W3CDTF">2022-04-04T12:22:00Z</dcterms:created>
  <dcterms:modified xsi:type="dcterms:W3CDTF">2022-04-04T12:25:00Z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